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092497">
        <w:rPr>
          <w:rFonts w:ascii="Tahoma" w:hAnsi="Tahoma" w:cs="Tahoma"/>
        </w:rPr>
        <w:t>2</w:t>
      </w:r>
      <w:r w:rsidR="00CC3FE7">
        <w:rPr>
          <w:rFonts w:ascii="Tahoma" w:hAnsi="Tahoma" w:cs="Tahoma"/>
        </w:rPr>
        <w:t>5</w:t>
      </w:r>
      <w:r>
        <w:rPr>
          <w:rFonts w:ascii="Tahoma" w:hAnsi="Tahoma" w:cs="Tahoma"/>
        </w:rPr>
        <w:t>.0</w:t>
      </w:r>
      <w:r w:rsidR="00CC3FE7">
        <w:rPr>
          <w:rFonts w:ascii="Tahoma" w:hAnsi="Tahoma" w:cs="Tahoma"/>
        </w:rPr>
        <w:t>7</w:t>
      </w:r>
      <w:r w:rsidR="00D230C8">
        <w:rPr>
          <w:rFonts w:ascii="Tahoma" w:hAnsi="Tahoma" w:cs="Tahoma"/>
        </w:rPr>
        <w:t>.201</w:t>
      </w:r>
      <w:r w:rsidR="00A3618F">
        <w:rPr>
          <w:rFonts w:ascii="Tahoma" w:hAnsi="Tahoma" w:cs="Tahoma"/>
        </w:rPr>
        <w:t>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A3618F" w:rsidP="00A3618F">
      <w:pPr>
        <w:jc w:val="center"/>
        <w:rPr>
          <w:rFonts w:ascii="Arial Narrow" w:hAnsi="Arial Narrow"/>
        </w:rPr>
      </w:pPr>
      <w:r w:rsidRPr="0065713C">
        <w:rPr>
          <w:rFonts w:ascii="Arial Narrow" w:hAnsi="Arial Narrow"/>
        </w:rPr>
        <w:t>BBS/WP8/</w:t>
      </w:r>
      <w:r w:rsidR="009673E9">
        <w:rPr>
          <w:rFonts w:ascii="Arial Narrow" w:hAnsi="Arial Narrow"/>
        </w:rPr>
        <w:t>4</w:t>
      </w:r>
      <w:r w:rsidRPr="0065713C">
        <w:rPr>
          <w:rFonts w:ascii="Arial Narrow" w:hAnsi="Arial Narrow"/>
        </w:rPr>
        <w:t>/2017</w:t>
      </w:r>
      <w:r>
        <w:rPr>
          <w:rFonts w:ascii="Arial Narrow" w:hAnsi="Arial Narrow"/>
        </w:rPr>
        <w:t>,</w:t>
      </w:r>
    </w:p>
    <w:p w:rsidR="0002647F" w:rsidRDefault="00A3618F" w:rsidP="00A3618F">
      <w:pPr>
        <w:jc w:val="center"/>
      </w:pPr>
      <w:r w:rsidRPr="0065713C">
        <w:rPr>
          <w:rFonts w:ascii="Arial Narrow" w:hAnsi="Arial Narrow"/>
        </w:rPr>
        <w:t>Doradztwo w zakresie projektowania technicznego oraz dostawa elementów niezbędnych do budowy linii pilotażowej</w:t>
      </w:r>
    </w:p>
    <w:p w:rsidR="00CC3FE7" w:rsidRDefault="0057343B" w:rsidP="00FE6654">
      <w:pPr>
        <w:tabs>
          <w:tab w:val="left" w:pos="7413"/>
        </w:tabs>
      </w:pPr>
      <w:r>
        <w:t xml:space="preserve">Do realizacji zamówienia wybrano firmę: </w:t>
      </w:r>
    </w:p>
    <w:p w:rsidR="00CC3FE7" w:rsidRPr="00CC3FE7" w:rsidRDefault="00CC3FE7" w:rsidP="00CC3FE7">
      <w:pPr>
        <w:tabs>
          <w:tab w:val="left" w:pos="7413"/>
        </w:tabs>
        <w:ind w:left="708"/>
        <w:rPr>
          <w:rFonts w:ascii="Arial Narrow" w:hAnsi="Arial Narrow"/>
          <w:b/>
          <w:sz w:val="20"/>
        </w:rPr>
      </w:pPr>
      <w:r w:rsidRPr="00CC3FE7">
        <w:rPr>
          <w:rFonts w:ascii="Arial Narrow" w:hAnsi="Arial Narrow"/>
          <w:b/>
          <w:sz w:val="20"/>
          <w:u w:val="single"/>
        </w:rPr>
        <w:t>Zadanie nr 1</w:t>
      </w:r>
      <w:r w:rsidRPr="00CC3FE7">
        <w:rPr>
          <w:rFonts w:ascii="Arial Narrow" w:hAnsi="Arial Narrow"/>
          <w:b/>
          <w:sz w:val="20"/>
        </w:rPr>
        <w:t xml:space="preserve"> – złożona oferta przekracza dostępne środki. Post</w:t>
      </w:r>
      <w:r w:rsidRPr="00CC3FE7">
        <w:rPr>
          <w:rFonts w:ascii="Arial Narrow" w:hAnsi="Arial Narrow"/>
          <w:b/>
          <w:sz w:val="20"/>
        </w:rPr>
        <w:t>ę</w:t>
      </w:r>
      <w:r w:rsidRPr="00CC3FE7">
        <w:rPr>
          <w:rFonts w:ascii="Arial Narrow" w:hAnsi="Arial Narrow"/>
          <w:b/>
          <w:sz w:val="20"/>
        </w:rPr>
        <w:t xml:space="preserve">powanie zostało unieważnione w tym zakresie. </w:t>
      </w:r>
    </w:p>
    <w:p w:rsidR="00CC3FE7" w:rsidRPr="00CC3FE7" w:rsidRDefault="00CC3FE7" w:rsidP="00CC3FE7">
      <w:pPr>
        <w:tabs>
          <w:tab w:val="left" w:pos="7413"/>
        </w:tabs>
        <w:ind w:left="708"/>
        <w:rPr>
          <w:rFonts w:ascii="Arial Narrow" w:hAnsi="Arial Narrow"/>
          <w:sz w:val="20"/>
        </w:rPr>
      </w:pPr>
      <w:r w:rsidRPr="00CC3FE7">
        <w:rPr>
          <w:rFonts w:ascii="Arial Narrow" w:hAnsi="Arial Narrow"/>
          <w:sz w:val="20"/>
          <w:u w:val="single"/>
        </w:rPr>
        <w:t>Zadanie nr 2</w:t>
      </w:r>
      <w:r w:rsidRPr="00CC3FE7">
        <w:rPr>
          <w:rFonts w:ascii="Arial Narrow" w:hAnsi="Arial Narrow"/>
          <w:sz w:val="20"/>
        </w:rPr>
        <w:t xml:space="preserve"> - wybrano ofertę </w:t>
      </w:r>
      <w:r w:rsidRPr="00CC3FE7">
        <w:rPr>
          <w:rFonts w:ascii="Arial Narrow" w:hAnsi="Arial Narrow"/>
          <w:sz w:val="20"/>
        </w:rPr>
        <w:t xml:space="preserve">firmy </w:t>
      </w:r>
      <w:r w:rsidRPr="00CC3FE7">
        <w:rPr>
          <w:rFonts w:ascii="Arial Narrow" w:hAnsi="Arial Narrow"/>
          <w:sz w:val="20"/>
        </w:rPr>
        <w:t xml:space="preserve">FAMAD Fabryka Maszyn i Urządzeń Przemysłowych Sp. z o.o., która otrzymała największą liczbę punktów. </w:t>
      </w:r>
    </w:p>
    <w:p w:rsidR="00CC3FE7" w:rsidRPr="00CC3FE7" w:rsidRDefault="00CC3FE7" w:rsidP="00CC3FE7">
      <w:pPr>
        <w:tabs>
          <w:tab w:val="left" w:pos="7413"/>
        </w:tabs>
        <w:ind w:left="708"/>
        <w:rPr>
          <w:rFonts w:ascii="Arial Narrow" w:hAnsi="Arial Narrow"/>
          <w:sz w:val="20"/>
        </w:rPr>
      </w:pPr>
      <w:r w:rsidRPr="00CC3FE7">
        <w:rPr>
          <w:rFonts w:ascii="Arial Narrow" w:hAnsi="Arial Narrow"/>
          <w:sz w:val="20"/>
          <w:u w:val="single"/>
        </w:rPr>
        <w:t>Zadanie nr 3</w:t>
      </w:r>
      <w:r w:rsidRPr="00CC3FE7">
        <w:rPr>
          <w:rFonts w:ascii="Arial Narrow" w:hAnsi="Arial Narrow"/>
          <w:sz w:val="20"/>
        </w:rPr>
        <w:t xml:space="preserve"> – nie złożono ofert.</w:t>
      </w:r>
    </w:p>
    <w:p w:rsidR="0057343B" w:rsidRDefault="0057343B" w:rsidP="00D230C8">
      <w:pPr>
        <w:tabs>
          <w:tab w:val="left" w:pos="7413"/>
        </w:tabs>
      </w:pPr>
      <w:bookmarkStart w:id="0" w:name="_GoBack"/>
      <w:bookmarkEnd w:id="0"/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D6" w:rsidRDefault="008D3CD6" w:rsidP="00D230C8">
      <w:pPr>
        <w:spacing w:after="0" w:line="240" w:lineRule="auto"/>
      </w:pPr>
      <w:r>
        <w:separator/>
      </w:r>
    </w:p>
  </w:endnote>
  <w:endnote w:type="continuationSeparator" w:id="0">
    <w:p w:rsidR="008D3CD6" w:rsidRDefault="008D3CD6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D6" w:rsidRDefault="008D3CD6" w:rsidP="00D230C8">
      <w:pPr>
        <w:spacing w:after="0" w:line="240" w:lineRule="auto"/>
      </w:pPr>
      <w:r>
        <w:separator/>
      </w:r>
    </w:p>
  </w:footnote>
  <w:footnote w:type="continuationSeparator" w:id="0">
    <w:p w:rsidR="008D3CD6" w:rsidRDefault="008D3CD6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67DBA"/>
    <w:rsid w:val="00171A3C"/>
    <w:rsid w:val="004A755C"/>
    <w:rsid w:val="0057343B"/>
    <w:rsid w:val="008D3CD6"/>
    <w:rsid w:val="009673E9"/>
    <w:rsid w:val="00A3618F"/>
    <w:rsid w:val="00CC3FE7"/>
    <w:rsid w:val="00D230C8"/>
    <w:rsid w:val="00E02A56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5</cp:revision>
  <cp:lastPrinted>2017-03-23T18:11:00Z</cp:lastPrinted>
  <dcterms:created xsi:type="dcterms:W3CDTF">2017-03-23T18:12:00Z</dcterms:created>
  <dcterms:modified xsi:type="dcterms:W3CDTF">2017-11-02T09:00:00Z</dcterms:modified>
</cp:coreProperties>
</file>